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21" w:rsidRPr="0004406D" w:rsidRDefault="00B97721" w:rsidP="00B97721">
      <w:pPr>
        <w:jc w:val="right"/>
        <w:rPr>
          <w:b/>
          <w:sz w:val="36"/>
          <w:lang w:eastAsia="ko-KR"/>
        </w:rPr>
      </w:pPr>
      <w:r w:rsidRPr="0004406D">
        <w:rPr>
          <w:b/>
          <w:sz w:val="36"/>
          <w:lang w:eastAsia="ko-KR"/>
        </w:rPr>
        <w:t>Резюме</w:t>
      </w:r>
    </w:p>
    <w:p w:rsidR="00B97721" w:rsidRDefault="00B97721" w:rsidP="00B97721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B97721" w:rsidRPr="002D1933" w:rsidTr="00B97721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EB356F" w:rsidRDefault="00954964" w:rsidP="0038158B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r w:rsidRPr="00954964">
              <w:rPr>
                <w:noProof/>
                <w:sz w:val="22"/>
                <w:szCs w:val="22"/>
              </w:rPr>
              <w:drawing>
                <wp:inline distT="0" distB="0" distL="0" distR="0">
                  <wp:extent cx="1229609" cy="1924050"/>
                  <wp:effectExtent l="0" t="0" r="8890" b="0"/>
                  <wp:docPr id="1" name="Рисунок 1" descr="C:\Users\User\Desktop\3Х4 ФОТО АРА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Х4 ФОТО АРАЙ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0" t="8997" r="8680" b="11095"/>
                          <a:stretch/>
                        </pic:blipFill>
                        <pic:spPr bwMode="auto">
                          <a:xfrm>
                            <a:off x="0" y="0"/>
                            <a:ext cx="1235784" cy="193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01F78">
            <w:pPr>
              <w:ind w:left="241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:rsidR="00B97721" w:rsidRPr="00B97721" w:rsidRDefault="00B97721" w:rsidP="00701F78">
            <w:pPr>
              <w:ind w:left="24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080F7E" w:rsidRDefault="00080F7E" w:rsidP="00701F78">
            <w:pPr>
              <w:ind w:left="66" w:right="17"/>
              <w:jc w:val="center"/>
            </w:pPr>
            <w:proofErr w:type="spellStart"/>
            <w:r>
              <w:t>Копабаева</w:t>
            </w:r>
            <w:proofErr w:type="spellEnd"/>
            <w:r>
              <w:t xml:space="preserve"> </w:t>
            </w:r>
            <w:proofErr w:type="spellStart"/>
            <w:r>
              <w:t>Арайлым</w:t>
            </w:r>
            <w:proofErr w:type="spellEnd"/>
            <w:r>
              <w:t xml:space="preserve"> </w:t>
            </w:r>
            <w:proofErr w:type="spellStart"/>
            <w:r>
              <w:t>Айтбаевна</w:t>
            </w:r>
            <w:proofErr w:type="spellEnd"/>
            <w:r>
              <w:t xml:space="preserve"> </w:t>
            </w:r>
          </w:p>
        </w:tc>
      </w:tr>
      <w:tr w:rsidR="00B97721" w:rsidRPr="002D1933" w:rsidTr="00B9772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01F78">
            <w:pPr>
              <w:ind w:right="4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9C46F4" w:rsidRDefault="00080F7E" w:rsidP="00701F78">
            <w:pPr>
              <w:ind w:right="3"/>
              <w:jc w:val="center"/>
            </w:pPr>
            <w:r>
              <w:t>05.10.1988</w:t>
            </w:r>
            <w:r w:rsidR="00A8433A" w:rsidRPr="009C46F4">
              <w:t xml:space="preserve"> г.</w:t>
            </w:r>
          </w:p>
        </w:tc>
      </w:tr>
      <w:tr w:rsidR="00B97721" w:rsidRPr="002D1933" w:rsidTr="00B97721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01F78">
            <w:pPr>
              <w:ind w:right="4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Пол (муж./жен.)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9C46F4" w:rsidRDefault="00A8433A" w:rsidP="00701F78">
            <w:pPr>
              <w:ind w:right="2"/>
              <w:jc w:val="center"/>
            </w:pPr>
            <w:r w:rsidRPr="009C46F4">
              <w:t>Женский</w:t>
            </w:r>
          </w:p>
        </w:tc>
      </w:tr>
      <w:tr w:rsidR="00B97721" w:rsidRPr="002D1933" w:rsidTr="00B97721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01F78">
            <w:pPr>
              <w:ind w:right="6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9C46F4" w:rsidRDefault="00A8433A" w:rsidP="00701F78">
            <w:pPr>
              <w:ind w:right="2"/>
              <w:jc w:val="center"/>
            </w:pPr>
            <w:r w:rsidRPr="009C46F4">
              <w:t>Казашка</w:t>
            </w:r>
          </w:p>
        </w:tc>
      </w:tr>
      <w:tr w:rsidR="00B97721" w:rsidRPr="002D1933" w:rsidTr="00B97721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01F78">
            <w:pPr>
              <w:ind w:right="9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9C46F4" w:rsidRDefault="00A8433A" w:rsidP="00701F78">
            <w:pPr>
              <w:ind w:right="5"/>
              <w:jc w:val="center"/>
            </w:pPr>
            <w:r w:rsidRPr="009C46F4">
              <w:t>Казахстан</w:t>
            </w:r>
          </w:p>
        </w:tc>
      </w:tr>
      <w:tr w:rsidR="00B97721" w:rsidRPr="002D1933" w:rsidTr="00B9772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21" w:rsidRPr="00B97721" w:rsidRDefault="00B97721" w:rsidP="00701F78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:rsidR="00B97721" w:rsidRPr="00B97721" w:rsidRDefault="00B97721" w:rsidP="00701F78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 w:rsidRPr="00B97721">
              <w:rPr>
                <w:b/>
                <w:i/>
                <w:color w:val="0F243E"/>
                <w:szCs w:val="22"/>
              </w:rPr>
              <w:t>E-</w:t>
            </w:r>
            <w:proofErr w:type="spellStart"/>
            <w:r w:rsidRPr="00B97721">
              <w:rPr>
                <w:b/>
                <w:i/>
                <w:color w:val="0F243E"/>
                <w:szCs w:val="22"/>
              </w:rPr>
              <w:t>mail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9C46F4" w:rsidRDefault="00A8433A" w:rsidP="00701F78">
            <w:pPr>
              <w:ind w:right="3"/>
              <w:jc w:val="center"/>
            </w:pPr>
            <w:r w:rsidRPr="009C46F4">
              <w:t>8</w:t>
            </w:r>
            <w:r w:rsidR="00080F7E">
              <w:t>7025597225</w:t>
            </w:r>
            <w:r w:rsidRPr="009C46F4">
              <w:t>,</w:t>
            </w:r>
          </w:p>
          <w:p w:rsidR="00A8433A" w:rsidRPr="009C46F4" w:rsidRDefault="00080F7E" w:rsidP="00080F7E">
            <w:pPr>
              <w:ind w:right="3"/>
              <w:jc w:val="center"/>
            </w:pPr>
            <w:proofErr w:type="spellStart"/>
            <w:r>
              <w:rPr>
                <w:lang w:val="en-US"/>
              </w:rPr>
              <w:t>Araika</w:t>
            </w:r>
            <w:proofErr w:type="spellEnd"/>
            <w:r w:rsidRPr="00080F7E">
              <w:t>-05.</w:t>
            </w:r>
            <w:r>
              <w:rPr>
                <w:lang w:val="en-US"/>
              </w:rPr>
              <w:t>10</w:t>
            </w:r>
            <w:r w:rsidR="00A8433A" w:rsidRPr="009C46F4">
              <w:t>@</w:t>
            </w:r>
            <w:r>
              <w:rPr>
                <w:lang w:val="en-US"/>
              </w:rPr>
              <w:t>mail.ru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Место работы</w:t>
            </w:r>
            <w:r w:rsidRPr="00B97721"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A8433A" w:rsidP="00701F78">
            <w:pPr>
              <w:rPr>
                <w:lang w:eastAsia="ko-KR"/>
              </w:rPr>
            </w:pPr>
            <w:r w:rsidRPr="009C46F4"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954964" w:rsidP="00701F78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>Старший преподаватель</w:t>
            </w:r>
            <w:r>
              <w:rPr>
                <w:lang w:eastAsia="ko-KR"/>
              </w:rPr>
              <w:t xml:space="preserve"> кафедры «Лесные ресурсы,</w:t>
            </w:r>
            <w:r w:rsidR="00A8433A" w:rsidRPr="009C46F4">
              <w:rPr>
                <w:lang w:eastAsia="ko-KR"/>
              </w:rPr>
              <w:t xml:space="preserve"> </w:t>
            </w:r>
            <w:r w:rsidR="00AE1452" w:rsidRPr="009C46F4">
              <w:rPr>
                <w:lang w:eastAsia="ko-KR"/>
              </w:rPr>
              <w:t>охотоведение</w:t>
            </w:r>
            <w:r w:rsidR="008C006C">
              <w:rPr>
                <w:lang w:eastAsia="ko-KR"/>
              </w:rPr>
              <w:t xml:space="preserve"> и</w:t>
            </w:r>
            <w:r w:rsidR="008C006C"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рыбное хозяйство</w:t>
            </w:r>
            <w:r w:rsidR="00AE1452" w:rsidRPr="009C46F4">
              <w:rPr>
                <w:lang w:eastAsia="ko-KR"/>
              </w:rPr>
              <w:t>»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54964" w:rsidRDefault="00954964" w:rsidP="00701F78">
            <w:pPr>
              <w:rPr>
                <w:lang w:eastAsia="ko-KR"/>
              </w:rPr>
            </w:pPr>
            <w:r>
              <w:rPr>
                <w:lang w:val="en-US" w:eastAsia="ko-KR"/>
              </w:rPr>
              <w:t xml:space="preserve">PhD </w:t>
            </w:r>
            <w:r>
              <w:rPr>
                <w:lang w:eastAsia="ko-KR"/>
              </w:rPr>
              <w:t xml:space="preserve">доктор философии </w:t>
            </w:r>
          </w:p>
        </w:tc>
      </w:tr>
      <w:tr w:rsidR="00B97721" w:rsidRPr="00E60A9B" w:rsidTr="009C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00A50" w:rsidRDefault="00900A50" w:rsidP="00954964">
            <w:pPr>
              <w:ind w:left="34" w:hanging="34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Высшее:</w:t>
            </w:r>
          </w:p>
          <w:p w:rsidR="00B97721" w:rsidRPr="00900A50" w:rsidRDefault="00900A50" w:rsidP="00954964">
            <w:pPr>
              <w:ind w:left="34" w:hanging="34"/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2005-2009 гг. </w:t>
            </w:r>
            <w:r w:rsidR="005B29FB" w:rsidRPr="009C46F4">
              <w:rPr>
                <w:lang w:eastAsia="ko-KR"/>
              </w:rPr>
              <w:t xml:space="preserve">Казахский национальный аграрный университет, специальность </w:t>
            </w:r>
            <w:r w:rsidR="008C006C">
              <w:rPr>
                <w:lang w:val="kk-KZ" w:eastAsia="ko-KR"/>
              </w:rPr>
              <w:t xml:space="preserve">050807 - </w:t>
            </w:r>
            <w:r w:rsidR="005B29FB" w:rsidRPr="009C46F4">
              <w:rPr>
                <w:lang w:eastAsia="ko-KR"/>
              </w:rPr>
              <w:t>«Лесо</w:t>
            </w:r>
            <w:r w:rsidR="00954964">
              <w:rPr>
                <w:lang w:eastAsia="ko-KR"/>
              </w:rPr>
              <w:t xml:space="preserve">хозяйственное </w:t>
            </w:r>
            <w:r>
              <w:rPr>
                <w:lang w:eastAsia="ko-KR"/>
              </w:rPr>
              <w:t>дело», б</w:t>
            </w:r>
            <w:r>
              <w:rPr>
                <w:lang w:val="kk-KZ" w:eastAsia="ko-KR"/>
              </w:rPr>
              <w:t xml:space="preserve">акалавр; </w:t>
            </w:r>
          </w:p>
          <w:p w:rsidR="008C006C" w:rsidRDefault="00900A50" w:rsidP="00954964">
            <w:pPr>
              <w:ind w:left="34" w:hanging="34"/>
              <w:jc w:val="both"/>
              <w:rPr>
                <w:color w:val="333333"/>
                <w:shd w:val="clear" w:color="auto" w:fill="F4F5FE"/>
              </w:rPr>
            </w:pPr>
            <w:r>
              <w:rPr>
                <w:color w:val="333333"/>
                <w:shd w:val="clear" w:color="auto" w:fill="F4F5FE"/>
              </w:rPr>
              <w:t xml:space="preserve">2009-2011 гг. </w:t>
            </w:r>
            <w:r w:rsidR="00F5768F" w:rsidRPr="00F5768F">
              <w:rPr>
                <w:color w:val="333333"/>
                <w:shd w:val="clear" w:color="auto" w:fill="F4F5FE"/>
              </w:rPr>
              <w:t xml:space="preserve">Казахский национальный аграрный </w:t>
            </w:r>
            <w:proofErr w:type="gramStart"/>
            <w:r w:rsidR="00F5768F" w:rsidRPr="00F5768F">
              <w:rPr>
                <w:color w:val="333333"/>
                <w:shd w:val="clear" w:color="auto" w:fill="F4F5FE"/>
              </w:rPr>
              <w:t xml:space="preserve">университет, </w:t>
            </w:r>
            <w:r w:rsidR="0005451F">
              <w:rPr>
                <w:color w:val="333333"/>
                <w:shd w:val="clear" w:color="auto" w:fill="F4F5FE"/>
              </w:rPr>
              <w:t xml:space="preserve"> специальность</w:t>
            </w:r>
            <w:proofErr w:type="gramEnd"/>
            <w:r w:rsidR="00F5768F" w:rsidRPr="00F5768F">
              <w:rPr>
                <w:color w:val="333333"/>
                <w:shd w:val="clear" w:color="auto" w:fill="F4F5FE"/>
              </w:rPr>
              <w:t> 6М050807 - «Лесные ресурсы и лесоводство», Маг</w:t>
            </w:r>
            <w:r>
              <w:rPr>
                <w:color w:val="333333"/>
                <w:shd w:val="clear" w:color="auto" w:fill="F4F5FE"/>
              </w:rPr>
              <w:t xml:space="preserve">истр сельскохозяйственных наук; </w:t>
            </w:r>
          </w:p>
          <w:p w:rsidR="008C006C" w:rsidRPr="0005451F" w:rsidRDefault="00900A50" w:rsidP="0005451F">
            <w:pPr>
              <w:ind w:left="34" w:hanging="34"/>
              <w:jc w:val="both"/>
              <w:rPr>
                <w:lang w:eastAsia="ko-KR"/>
              </w:rPr>
            </w:pPr>
            <w:r>
              <w:rPr>
                <w:color w:val="333333"/>
                <w:shd w:val="clear" w:color="auto" w:fill="F4F5FE"/>
              </w:rPr>
              <w:t xml:space="preserve">2014-2017 гг. </w:t>
            </w:r>
            <w:r w:rsidR="0005451F" w:rsidRPr="0005451F">
              <w:rPr>
                <w:color w:val="333333"/>
                <w:shd w:val="clear" w:color="auto" w:fill="F4F5FE"/>
              </w:rPr>
              <w:t xml:space="preserve">Казахского агротехнического университета </w:t>
            </w:r>
            <w:proofErr w:type="spellStart"/>
            <w:r w:rsidR="0005451F" w:rsidRPr="0005451F">
              <w:rPr>
                <w:color w:val="333333"/>
                <w:shd w:val="clear" w:color="auto" w:fill="F4F5FE"/>
              </w:rPr>
              <w:t>им.С.Сейфуллина</w:t>
            </w:r>
            <w:proofErr w:type="spellEnd"/>
            <w:r w:rsidR="0005451F">
              <w:rPr>
                <w:color w:val="333333"/>
                <w:shd w:val="clear" w:color="auto" w:fill="F4F5FE"/>
                <w:lang w:val="kk-KZ"/>
              </w:rPr>
              <w:t xml:space="preserve">, </w:t>
            </w:r>
            <w:r w:rsidR="0005451F">
              <w:rPr>
                <w:color w:val="333333"/>
                <w:shd w:val="clear" w:color="auto" w:fill="F4F5FE"/>
              </w:rPr>
              <w:t>специальность</w:t>
            </w:r>
            <w:r w:rsidR="0005451F" w:rsidRPr="0005451F">
              <w:rPr>
                <w:color w:val="333333"/>
                <w:shd w:val="clear" w:color="auto" w:fill="F4F5FE"/>
              </w:rPr>
              <w:t xml:space="preserve"> 6D080700 – Лесные ресурсы и лесоводство</w:t>
            </w:r>
            <w:r>
              <w:rPr>
                <w:color w:val="333333"/>
                <w:shd w:val="clear" w:color="auto" w:fill="F4F5FE"/>
              </w:rPr>
              <w:t xml:space="preserve">, докторантура. 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05451F" w:rsidRPr="0005451F" w:rsidRDefault="0005451F" w:rsidP="0085307D">
            <w:pPr>
              <w:jc w:val="both"/>
              <w:rPr>
                <w:color w:val="333333"/>
                <w:shd w:val="clear" w:color="auto" w:fill="F4F5FE"/>
                <w:lang w:val="kk-KZ"/>
              </w:rPr>
            </w:pPr>
            <w:r>
              <w:rPr>
                <w:color w:val="333333"/>
                <w:shd w:val="clear" w:color="auto" w:fill="F4F5FE"/>
                <w:lang w:val="kk-KZ"/>
              </w:rPr>
              <w:t xml:space="preserve">2011-2014 гг. </w:t>
            </w:r>
            <w:r w:rsidRPr="0005451F">
              <w:rPr>
                <w:color w:val="333333"/>
                <w:shd w:val="clear" w:color="auto" w:fill="F4F5FE"/>
              </w:rPr>
              <w:t xml:space="preserve">Ассистент кафедры </w:t>
            </w:r>
            <w:r>
              <w:rPr>
                <w:color w:val="333333"/>
                <w:shd w:val="clear" w:color="auto" w:fill="F4F5FE"/>
                <w:lang w:val="kk-KZ"/>
              </w:rPr>
              <w:t>«Л</w:t>
            </w:r>
            <w:proofErr w:type="spellStart"/>
            <w:r>
              <w:rPr>
                <w:color w:val="333333"/>
                <w:shd w:val="clear" w:color="auto" w:fill="F4F5FE"/>
              </w:rPr>
              <w:t>есные</w:t>
            </w:r>
            <w:proofErr w:type="spellEnd"/>
            <w:r>
              <w:rPr>
                <w:color w:val="333333"/>
                <w:shd w:val="clear" w:color="auto" w:fill="F4F5FE"/>
              </w:rPr>
              <w:t xml:space="preserve"> ресурсы</w:t>
            </w:r>
            <w:r w:rsidRPr="0005451F">
              <w:rPr>
                <w:color w:val="333333"/>
                <w:shd w:val="clear" w:color="auto" w:fill="F4F5FE"/>
              </w:rPr>
              <w:t xml:space="preserve"> и охотоведение</w:t>
            </w:r>
            <w:r>
              <w:rPr>
                <w:color w:val="333333"/>
                <w:shd w:val="clear" w:color="auto" w:fill="F4F5FE"/>
                <w:lang w:val="kk-KZ"/>
              </w:rPr>
              <w:t>»</w:t>
            </w:r>
            <w:r w:rsidRPr="0005451F">
              <w:rPr>
                <w:color w:val="333333"/>
                <w:shd w:val="clear" w:color="auto" w:fill="F4F5FE"/>
              </w:rPr>
              <w:t>, Казахского национального</w:t>
            </w:r>
            <w:r>
              <w:rPr>
                <w:color w:val="333333"/>
                <w:shd w:val="clear" w:color="auto" w:fill="F4F5FE"/>
              </w:rPr>
              <w:t xml:space="preserve"> аграрного университета</w:t>
            </w:r>
            <w:r>
              <w:rPr>
                <w:color w:val="333333"/>
                <w:shd w:val="clear" w:color="auto" w:fill="F4F5FE"/>
                <w:lang w:val="kk-KZ"/>
              </w:rPr>
              <w:t>;</w:t>
            </w:r>
          </w:p>
          <w:p w:rsidR="0005451F" w:rsidRDefault="0005451F" w:rsidP="0085307D">
            <w:pPr>
              <w:jc w:val="both"/>
              <w:rPr>
                <w:color w:val="333333"/>
                <w:shd w:val="clear" w:color="auto" w:fill="F4F5FE"/>
                <w:lang w:val="kk-KZ"/>
              </w:rPr>
            </w:pPr>
            <w:r>
              <w:rPr>
                <w:color w:val="333333"/>
                <w:shd w:val="clear" w:color="auto" w:fill="F4F5FE"/>
                <w:lang w:val="kk-KZ"/>
              </w:rPr>
              <w:t xml:space="preserve">2017-2024 гг. </w:t>
            </w:r>
            <w:r w:rsidRPr="0005451F">
              <w:rPr>
                <w:color w:val="333333"/>
                <w:shd w:val="clear" w:color="auto" w:fill="F4F5FE"/>
              </w:rPr>
              <w:t xml:space="preserve">старший </w:t>
            </w:r>
            <w:proofErr w:type="gramStart"/>
            <w:r w:rsidRPr="0005451F">
              <w:rPr>
                <w:color w:val="333333"/>
                <w:shd w:val="clear" w:color="auto" w:fill="F4F5FE"/>
              </w:rPr>
              <w:t>преподаватель  кафедр</w:t>
            </w:r>
            <w:r>
              <w:rPr>
                <w:color w:val="333333"/>
                <w:shd w:val="clear" w:color="auto" w:fill="F4F5FE"/>
                <w:lang w:val="kk-KZ"/>
              </w:rPr>
              <w:t>ы</w:t>
            </w:r>
            <w:proofErr w:type="gramEnd"/>
            <w:r>
              <w:rPr>
                <w:color w:val="333333"/>
                <w:shd w:val="clear" w:color="auto" w:fill="F4F5FE"/>
                <w:lang w:val="kk-KZ"/>
              </w:rPr>
              <w:t xml:space="preserve"> «Л</w:t>
            </w:r>
            <w:proofErr w:type="spellStart"/>
            <w:r>
              <w:rPr>
                <w:color w:val="333333"/>
                <w:shd w:val="clear" w:color="auto" w:fill="F4F5FE"/>
              </w:rPr>
              <w:t>есные</w:t>
            </w:r>
            <w:proofErr w:type="spellEnd"/>
            <w:r w:rsidRPr="0005451F">
              <w:rPr>
                <w:color w:val="333333"/>
                <w:shd w:val="clear" w:color="auto" w:fill="F4F5FE"/>
              </w:rPr>
              <w:t xml:space="preserve"> ресурс</w:t>
            </w:r>
            <w:r>
              <w:rPr>
                <w:color w:val="333333"/>
                <w:shd w:val="clear" w:color="auto" w:fill="F4F5FE"/>
                <w:lang w:val="kk-KZ"/>
              </w:rPr>
              <w:t>ы</w:t>
            </w:r>
            <w:r>
              <w:rPr>
                <w:color w:val="333333"/>
                <w:shd w:val="clear" w:color="auto" w:fill="F4F5FE"/>
              </w:rPr>
              <w:t xml:space="preserve"> и лесное хозяйство</w:t>
            </w:r>
            <w:r>
              <w:rPr>
                <w:color w:val="333333"/>
                <w:shd w:val="clear" w:color="auto" w:fill="F4F5FE"/>
                <w:lang w:val="kk-KZ"/>
              </w:rPr>
              <w:t xml:space="preserve">», </w:t>
            </w:r>
            <w:r w:rsidRPr="0005451F">
              <w:rPr>
                <w:color w:val="333333"/>
                <w:shd w:val="clear" w:color="auto" w:fill="F4F5FE"/>
              </w:rPr>
              <w:t>Казахского агротехническо</w:t>
            </w:r>
            <w:r>
              <w:rPr>
                <w:color w:val="333333"/>
                <w:shd w:val="clear" w:color="auto" w:fill="F4F5FE"/>
              </w:rPr>
              <w:t xml:space="preserve">го университета </w:t>
            </w:r>
            <w:proofErr w:type="spellStart"/>
            <w:r>
              <w:rPr>
                <w:color w:val="333333"/>
                <w:shd w:val="clear" w:color="auto" w:fill="F4F5FE"/>
              </w:rPr>
              <w:t>им.С.Сейфуллина</w:t>
            </w:r>
            <w:proofErr w:type="spellEnd"/>
            <w:r>
              <w:rPr>
                <w:color w:val="333333"/>
                <w:shd w:val="clear" w:color="auto" w:fill="F4F5FE"/>
                <w:lang w:val="kk-KZ"/>
              </w:rPr>
              <w:t>;</w:t>
            </w:r>
          </w:p>
          <w:p w:rsidR="0085307D" w:rsidRPr="006C666A" w:rsidRDefault="0085307D" w:rsidP="003F5333">
            <w:pPr>
              <w:jc w:val="both"/>
              <w:rPr>
                <w:lang w:val="kk-KZ" w:eastAsia="ko-KR"/>
              </w:rPr>
            </w:pPr>
            <w:r w:rsidRPr="009C46F4">
              <w:rPr>
                <w:lang w:eastAsia="ko-KR"/>
              </w:rPr>
              <w:t xml:space="preserve">С </w:t>
            </w:r>
            <w:r w:rsidR="003F5333">
              <w:rPr>
                <w:lang w:eastAsia="ko-KR"/>
              </w:rPr>
              <w:t>2024</w:t>
            </w:r>
            <w:r w:rsidRPr="009C46F4">
              <w:rPr>
                <w:lang w:eastAsia="ko-KR"/>
              </w:rPr>
              <w:t xml:space="preserve"> г. по настоящее время – </w:t>
            </w:r>
            <w:r w:rsidR="003F5333">
              <w:rPr>
                <w:lang w:eastAsia="ko-KR"/>
              </w:rPr>
              <w:t xml:space="preserve">старший преподаватель  кафедры «Лесные ресурсы, </w:t>
            </w:r>
            <w:r w:rsidRPr="009C46F4">
              <w:rPr>
                <w:lang w:eastAsia="ko-KR"/>
              </w:rPr>
              <w:t>охотоведение</w:t>
            </w:r>
            <w:r w:rsidR="003F5333">
              <w:rPr>
                <w:lang w:eastAsia="ko-KR"/>
              </w:rPr>
              <w:t xml:space="preserve"> и рыбное хозяйство» </w:t>
            </w:r>
            <w:proofErr w:type="spellStart"/>
            <w:r w:rsidR="003F5333">
              <w:rPr>
                <w:lang w:eastAsia="ko-KR"/>
              </w:rPr>
              <w:t>КазНАИУ</w:t>
            </w:r>
            <w:proofErr w:type="spellEnd"/>
            <w:r w:rsidR="006C666A">
              <w:rPr>
                <w:lang w:eastAsia="ko-KR"/>
              </w:rPr>
              <w:t xml:space="preserve">   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3554FA" w:rsidRPr="003554FA" w:rsidRDefault="00F63989" w:rsidP="003554FA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>
              <w:rPr>
                <w:rStyle w:val="ezkurwreuab5ozgtqnkl"/>
              </w:rPr>
              <w:t xml:space="preserve">- </w:t>
            </w:r>
            <w:r w:rsidR="003554FA">
              <w:rPr>
                <w:rStyle w:val="ezkurwreuab5ozgtqnkl"/>
              </w:rPr>
              <w:t>Научная</w:t>
            </w:r>
            <w:r w:rsidR="003554FA">
              <w:t xml:space="preserve"> </w:t>
            </w:r>
            <w:r w:rsidR="003554FA">
              <w:rPr>
                <w:rStyle w:val="ezkurwreuab5ozgtqnkl"/>
              </w:rPr>
              <w:t>стажировка</w:t>
            </w:r>
            <w:r w:rsidR="003554FA">
              <w:t xml:space="preserve"> в </w:t>
            </w:r>
            <w:r w:rsidR="003554FA">
              <w:rPr>
                <w:rStyle w:val="ezkurwreuab5ozgtqnkl"/>
              </w:rPr>
              <w:t>дендрохронологической</w:t>
            </w:r>
            <w:r w:rsidR="003554FA">
              <w:t xml:space="preserve"> </w:t>
            </w:r>
            <w:r w:rsidR="003554FA">
              <w:rPr>
                <w:rStyle w:val="ezkurwreuab5ozgtqnkl"/>
              </w:rPr>
              <w:t>лаборатории, факультет</w:t>
            </w:r>
            <w:r w:rsidR="003554FA">
              <w:t xml:space="preserve"> </w:t>
            </w:r>
            <w:r w:rsidR="003554FA">
              <w:rPr>
                <w:rStyle w:val="ezkurwreuab5ozgtqnkl"/>
              </w:rPr>
              <w:t>лесного</w:t>
            </w:r>
            <w:r w:rsidR="003554FA">
              <w:t xml:space="preserve"> </w:t>
            </w:r>
            <w:r w:rsidR="003554FA">
              <w:rPr>
                <w:rStyle w:val="ezkurwreuab5ozgtqnkl"/>
              </w:rPr>
              <w:t>хозяйства,</w:t>
            </w:r>
            <w:r w:rsidR="003554FA">
              <w:t xml:space="preserve"> </w:t>
            </w:r>
            <w:r w:rsidR="003554FA">
              <w:rPr>
                <w:rStyle w:val="ezkurwreuab5ozgtqnkl"/>
              </w:rPr>
              <w:t>Стамбульский</w:t>
            </w:r>
            <w:r w:rsidR="003554FA">
              <w:t xml:space="preserve"> </w:t>
            </w:r>
            <w:proofErr w:type="gramStart"/>
            <w:r w:rsidR="003554FA">
              <w:rPr>
                <w:rStyle w:val="ezkurwreuab5ozgtqnkl"/>
              </w:rPr>
              <w:t>университет</w:t>
            </w:r>
            <w:r w:rsidR="003554FA" w:rsidRPr="003554FA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</w:t>
            </w:r>
            <w:r w:rsidR="003554FA" w:rsidRPr="003554FA">
              <w:rPr>
                <w:color w:val="333333"/>
              </w:rPr>
              <w:t>Турция</w:t>
            </w:r>
            <w:proofErr w:type="gramEnd"/>
            <w:r w:rsidR="003554FA" w:rsidRPr="003554FA">
              <w:rPr>
                <w:color w:val="333333"/>
              </w:rPr>
              <w:t>, 2015-2016 гг.</w:t>
            </w:r>
          </w:p>
          <w:p w:rsidR="003554FA" w:rsidRPr="003554FA" w:rsidRDefault="003554FA" w:rsidP="003554FA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3554FA">
              <w:rPr>
                <w:color w:val="333333"/>
              </w:rPr>
              <w:t xml:space="preserve">- Научная стажировка на лесном факультете Варшавского университета естественных наук, </w:t>
            </w:r>
            <w:proofErr w:type="spellStart"/>
            <w:r w:rsidRPr="003554FA">
              <w:rPr>
                <w:color w:val="333333"/>
              </w:rPr>
              <w:t>г.Варшава</w:t>
            </w:r>
            <w:proofErr w:type="spellEnd"/>
            <w:r w:rsidRPr="003554FA">
              <w:rPr>
                <w:color w:val="333333"/>
              </w:rPr>
              <w:t>, Польша, 2018 г.</w:t>
            </w:r>
          </w:p>
          <w:p w:rsidR="00B97721" w:rsidRPr="003554FA" w:rsidRDefault="00B97721" w:rsidP="003554FA">
            <w:pPr>
              <w:tabs>
                <w:tab w:val="left" w:pos="0"/>
                <w:tab w:val="left" w:pos="709"/>
              </w:tabs>
              <w:ind w:firstLine="29"/>
              <w:contextualSpacing/>
              <w:jc w:val="both"/>
            </w:pP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lang w:eastAsia="ko-KR"/>
              </w:rPr>
            </w:pPr>
            <w:r w:rsidRPr="00B97721"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3636C1" w:rsidRDefault="003636C1" w:rsidP="00DB4514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Нет </w:t>
            </w:r>
            <w:bookmarkStart w:id="0" w:name="_GoBack"/>
            <w:bookmarkEnd w:id="0"/>
          </w:p>
        </w:tc>
      </w:tr>
      <w:tr w:rsidR="00B97721" w:rsidRPr="00A352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Научная деятельность </w:t>
            </w:r>
          </w:p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F63989" w:rsidRDefault="00F63989" w:rsidP="00F63989">
            <w:pPr>
              <w:shd w:val="clear" w:color="auto" w:fill="FFFFFF"/>
              <w:jc w:val="both"/>
            </w:pPr>
            <w:r>
              <w:t>- Исполнитель</w:t>
            </w:r>
            <w:r w:rsidRPr="00CB5C67">
              <w:rPr>
                <w:color w:val="333333"/>
                <w:lang w:eastAsia="zh-CN"/>
              </w:rPr>
              <w:t xml:space="preserve"> «Научное обоснование и разработка интенсивных технологий </w:t>
            </w:r>
            <w:proofErr w:type="spellStart"/>
            <w:r w:rsidRPr="00CB5C67">
              <w:rPr>
                <w:color w:val="333333"/>
                <w:lang w:eastAsia="zh-CN"/>
              </w:rPr>
              <w:t>миниротационного</w:t>
            </w:r>
            <w:proofErr w:type="spellEnd"/>
            <w:r w:rsidRPr="00CB5C67">
              <w:rPr>
                <w:color w:val="333333"/>
                <w:lang w:eastAsia="zh-CN"/>
              </w:rPr>
              <w:t xml:space="preserve"> выращивания высокопродуктивных лесных плантаций для энергетических целей и оценка депонирования углерода в зеленом поясе </w:t>
            </w:r>
            <w:proofErr w:type="spellStart"/>
            <w:r w:rsidRPr="00CB5C67">
              <w:rPr>
                <w:color w:val="333333"/>
                <w:lang w:eastAsia="zh-CN"/>
              </w:rPr>
              <w:t>г.Астаны</w:t>
            </w:r>
            <w:proofErr w:type="spellEnd"/>
            <w:r w:rsidRPr="00CB5C67">
              <w:rPr>
                <w:color w:val="333333"/>
                <w:lang w:eastAsia="zh-CN"/>
              </w:rPr>
              <w:t>»: (2015-2017)</w:t>
            </w:r>
            <w:r>
              <w:rPr>
                <w:color w:val="333333"/>
                <w:lang w:eastAsia="zh-CN"/>
              </w:rPr>
              <w:t>;</w:t>
            </w:r>
          </w:p>
          <w:p w:rsidR="00F63989" w:rsidRDefault="00F63989" w:rsidP="00F63989">
            <w:pPr>
              <w:shd w:val="clear" w:color="auto" w:fill="FFFFFF"/>
              <w:jc w:val="both"/>
              <w:rPr>
                <w:color w:val="333333"/>
                <w:lang w:val="kk-KZ" w:eastAsia="zh-CN"/>
              </w:rPr>
            </w:pPr>
            <w:r>
              <w:t>- Исполнитель</w:t>
            </w:r>
            <w:r w:rsidRPr="00CB5C67">
              <w:rPr>
                <w:color w:val="333333"/>
                <w:lang w:eastAsia="zh-CN"/>
              </w:rPr>
              <w:t xml:space="preserve"> «Ландшафтно-экологическая оценка состояния зеленых насаждений города Астаны и пригородных зон, пути оптимизации системы озеленения</w:t>
            </w:r>
            <w:r w:rsidRPr="00CB5C67">
              <w:rPr>
                <w:color w:val="333333"/>
                <w:lang w:val="kk-KZ" w:eastAsia="zh-CN"/>
              </w:rPr>
              <w:t>» (2018-2020)</w:t>
            </w:r>
            <w:r>
              <w:rPr>
                <w:color w:val="333333"/>
                <w:lang w:val="kk-KZ" w:eastAsia="zh-CN"/>
              </w:rPr>
              <w:t>;</w:t>
            </w:r>
          </w:p>
          <w:p w:rsidR="00B97721" w:rsidRPr="00F63989" w:rsidRDefault="00F63989" w:rsidP="00F63989">
            <w:pPr>
              <w:shd w:val="clear" w:color="auto" w:fill="FFFFFF"/>
              <w:jc w:val="both"/>
              <w:rPr>
                <w:color w:val="333333"/>
                <w:lang w:eastAsia="zh-CN"/>
              </w:rPr>
            </w:pPr>
            <w:r>
              <w:rPr>
                <w:color w:val="333333"/>
                <w:lang w:val="kk-KZ" w:eastAsia="zh-CN"/>
              </w:rPr>
              <w:lastRenderedPageBreak/>
              <w:t xml:space="preserve">- Исполнитель </w:t>
            </w:r>
            <w:r w:rsidRPr="00CB5C67">
              <w:rPr>
                <w:color w:val="333333"/>
                <w:lang w:eastAsia="zh-CN"/>
              </w:rPr>
              <w:t xml:space="preserve">ПЦФ МСХ/18 «Микоризные </w:t>
            </w:r>
            <w:proofErr w:type="spellStart"/>
            <w:r w:rsidRPr="00CB5C67">
              <w:rPr>
                <w:color w:val="333333"/>
                <w:lang w:eastAsia="zh-CN"/>
              </w:rPr>
              <w:t>макромицеты</w:t>
            </w:r>
            <w:proofErr w:type="spellEnd"/>
            <w:r w:rsidRPr="00CB5C67">
              <w:rPr>
                <w:color w:val="333333"/>
                <w:lang w:eastAsia="zh-CN"/>
              </w:rPr>
              <w:t xml:space="preserve"> основных лесообразующих пород Центрального и Северо</w:t>
            </w:r>
            <w:r w:rsidRPr="00CB5C67">
              <w:rPr>
                <w:color w:val="333333"/>
                <w:lang w:eastAsia="zh-CN"/>
              </w:rPr>
              <w:noBreakHyphen/>
              <w:t xml:space="preserve">Восточного Казахстана и использование их для искусственной </w:t>
            </w:r>
            <w:proofErr w:type="spellStart"/>
            <w:r w:rsidRPr="00CB5C67">
              <w:rPr>
                <w:color w:val="333333"/>
                <w:lang w:eastAsia="zh-CN"/>
              </w:rPr>
              <w:t>микоризации</w:t>
            </w:r>
            <w:proofErr w:type="spellEnd"/>
            <w:r w:rsidRPr="00CB5C67">
              <w:rPr>
                <w:color w:val="333333"/>
                <w:lang w:eastAsia="zh-CN"/>
              </w:rPr>
              <w:t xml:space="preserve"> </w:t>
            </w:r>
            <w:r>
              <w:rPr>
                <w:color w:val="333333"/>
                <w:lang w:eastAsia="zh-CN"/>
              </w:rPr>
              <w:t xml:space="preserve">сеянцев лесных древесных пород» </w:t>
            </w:r>
            <w:r w:rsidRPr="00CB5C67">
              <w:rPr>
                <w:bCs/>
                <w:color w:val="333333"/>
                <w:lang w:val="kk-KZ" w:eastAsia="zh-CN"/>
              </w:rPr>
              <w:t>(2018-2020)</w:t>
            </w:r>
            <w:r>
              <w:rPr>
                <w:color w:val="333333"/>
                <w:lang w:eastAsia="zh-CN"/>
              </w:rPr>
              <w:t xml:space="preserve">. </w:t>
            </w:r>
          </w:p>
        </w:tc>
      </w:tr>
      <w:tr w:rsidR="00B97721" w:rsidRPr="00503A29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Cs w:val="28"/>
                <w:lang w:val="en-US"/>
              </w:rPr>
            </w:pPr>
            <w:proofErr w:type="spellStart"/>
            <w:r w:rsidRPr="00B97721">
              <w:rPr>
                <w:b/>
                <w:i/>
                <w:szCs w:val="28"/>
                <w:lang w:val="en-US"/>
              </w:rPr>
              <w:lastRenderedPageBreak/>
              <w:t>Подготовка</w:t>
            </w:r>
            <w:proofErr w:type="spellEnd"/>
            <w:r w:rsidRPr="00B97721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97721">
              <w:rPr>
                <w:b/>
                <w:i/>
                <w:szCs w:val="28"/>
                <w:lang w:val="en-US"/>
              </w:rPr>
              <w:t>кадров</w:t>
            </w:r>
            <w:proofErr w:type="spellEnd"/>
            <w:r w:rsidRPr="00B97721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97721">
              <w:rPr>
                <w:b/>
                <w:i/>
                <w:szCs w:val="28"/>
                <w:lang w:val="en-US"/>
              </w:rPr>
              <w:t>высшей</w:t>
            </w:r>
            <w:proofErr w:type="spellEnd"/>
            <w:r w:rsidRPr="00B97721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97721">
              <w:rPr>
                <w:b/>
                <w:i/>
                <w:szCs w:val="28"/>
                <w:lang w:val="en-US"/>
              </w:rPr>
              <w:t>квалификации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624E8C" w:rsidP="00624E8C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Подготовка м</w:t>
            </w:r>
            <w:r w:rsidR="00023364">
              <w:rPr>
                <w:lang w:val="kk-KZ"/>
              </w:rPr>
              <w:t>агистров</w:t>
            </w:r>
            <w:r>
              <w:rPr>
                <w:lang w:val="kk-KZ"/>
              </w:rPr>
              <w:t xml:space="preserve"> по ГОП М133- Лесное хозяйство - 5</w:t>
            </w:r>
            <w:r w:rsidR="00023364">
              <w:rPr>
                <w:lang w:val="kk-KZ"/>
              </w:rPr>
              <w:t xml:space="preserve"> </w:t>
            </w:r>
          </w:p>
        </w:tc>
      </w:tr>
      <w:tr w:rsidR="00AE1452" w:rsidRPr="00503A29" w:rsidTr="00B3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:rsidR="00AE1452" w:rsidRPr="00B97721" w:rsidRDefault="00AE1452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E1452" w:rsidRPr="009C46F4" w:rsidRDefault="00AE1452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 w:rsidRPr="009C46F4">
              <w:rPr>
                <w:lang w:val="kk-KZ"/>
              </w:rPr>
              <w:t>Нет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2E00CD" w:rsidRPr="005F11F0" w:rsidRDefault="005F11F0" w:rsidP="002E00CD">
            <w:pPr>
              <w:pStyle w:val="2"/>
              <w:ind w:left="34" w:hanging="34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Нет </w:t>
            </w:r>
          </w:p>
        </w:tc>
      </w:tr>
      <w:tr w:rsidR="00B97721" w:rsidRPr="009C6CB4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C6CB4" w:rsidRDefault="005F11F0" w:rsidP="009D315E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  <w:lang w:val="kk-KZ"/>
              </w:rPr>
              <w:t>37</w:t>
            </w:r>
            <w:r w:rsidR="00ED2748" w:rsidRPr="009C46F4">
              <w:rPr>
                <w:szCs w:val="24"/>
              </w:rPr>
              <w:t xml:space="preserve"> научны</w:t>
            </w:r>
            <w:r w:rsidR="00AE1452" w:rsidRPr="009C46F4">
              <w:rPr>
                <w:szCs w:val="24"/>
              </w:rPr>
              <w:t xml:space="preserve">х статей, из них </w:t>
            </w:r>
            <w:r>
              <w:rPr>
                <w:szCs w:val="24"/>
              </w:rPr>
              <w:t>8</w:t>
            </w:r>
            <w:r w:rsidR="00ED2748" w:rsidRPr="009C46F4">
              <w:rPr>
                <w:szCs w:val="24"/>
              </w:rPr>
              <w:t xml:space="preserve"> </w:t>
            </w:r>
            <w:r>
              <w:rPr>
                <w:szCs w:val="28"/>
                <w:lang w:val="kk-KZ"/>
              </w:rPr>
              <w:t>статьи</w:t>
            </w:r>
            <w:r w:rsidRPr="008836A8">
              <w:rPr>
                <w:szCs w:val="28"/>
                <w:lang w:val="kk-KZ"/>
              </w:rPr>
              <w:t xml:space="preserve"> в базе д</w:t>
            </w:r>
            <w:r>
              <w:rPr>
                <w:szCs w:val="28"/>
                <w:lang w:val="kk-KZ"/>
              </w:rPr>
              <w:t>анных Scopus, Web of Science, 5</w:t>
            </w:r>
            <w:r w:rsidRPr="008836A8">
              <w:rPr>
                <w:szCs w:val="28"/>
                <w:lang w:val="kk-KZ"/>
              </w:rPr>
              <w:t xml:space="preserve"> статей в изданиях, рекомендованных КОКС</w:t>
            </w:r>
            <w:r>
              <w:rPr>
                <w:szCs w:val="28"/>
                <w:lang w:val="kk-KZ"/>
              </w:rPr>
              <w:t xml:space="preserve">НВО </w:t>
            </w:r>
            <w:r w:rsidRPr="008836A8">
              <w:rPr>
                <w:szCs w:val="28"/>
                <w:lang w:val="kk-KZ"/>
              </w:rPr>
              <w:t>М</w:t>
            </w:r>
            <w:r>
              <w:rPr>
                <w:szCs w:val="28"/>
                <w:lang w:val="kk-KZ"/>
              </w:rPr>
              <w:t xml:space="preserve">НВО </w:t>
            </w:r>
            <w:r w:rsidRPr="008836A8">
              <w:rPr>
                <w:szCs w:val="28"/>
                <w:lang w:val="kk-KZ"/>
              </w:rPr>
              <w:t>РК</w:t>
            </w:r>
            <w:r w:rsidR="003417B8">
              <w:rPr>
                <w:szCs w:val="24"/>
              </w:rPr>
              <w:t>.</w:t>
            </w:r>
          </w:p>
          <w:p w:rsidR="00B97721" w:rsidRDefault="003417B8" w:rsidP="009D315E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</w:rPr>
              <w:t>Научные публикации за последние 5 лет:</w:t>
            </w:r>
          </w:p>
          <w:p w:rsidR="005F11F0" w:rsidRPr="005F11F0" w:rsidRDefault="005F11F0" w:rsidP="005F11F0">
            <w:pPr>
              <w:numPr>
                <w:ilvl w:val="0"/>
                <w:numId w:val="4"/>
              </w:numPr>
              <w:shd w:val="clear" w:color="auto" w:fill="FFFFFF"/>
              <w:ind w:left="0"/>
              <w:contextualSpacing/>
              <w:jc w:val="both"/>
              <w:rPr>
                <w:lang w:val="en-US"/>
              </w:rPr>
            </w:pPr>
            <w:r w:rsidRPr="005F11F0">
              <w:rPr>
                <w:shd w:val="clear" w:color="auto" w:fill="FFFFFF"/>
                <w:lang w:val="kk-KZ"/>
              </w:rPr>
              <w:t xml:space="preserve">1. </w:t>
            </w:r>
            <w:hyperlink r:id="rId6" w:tooltip="Показать сведения об авторе" w:history="1"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Kopabayeva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, A.</w:t>
              </w:r>
            </w:hyperlink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"https://www.scopus.com/authid/detail.uri?origin=resultslist&amp;authorId=57194571312&amp;zone="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Mazarzhanova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"https://www.scopus.com/authid/detail.uri?origin=resultslist&amp;authorId=23569807700&amp;zone="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Köse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N.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"https://www.scopus.com/authid/detail.uri?origin=resultslist&amp;authorId=15836803600&amp;zone="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Akkemik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Ü.</w:t>
            </w:r>
            <w:r w:rsidRPr="005F11F0">
              <w:fldChar w:fldCharType="end"/>
            </w:r>
            <w:r w:rsidRPr="005F11F0">
              <w:rPr>
                <w:lang w:val="en-US"/>
              </w:rPr>
              <w:t xml:space="preserve"> </w:t>
            </w:r>
            <w:hyperlink r:id="rId7" w:tooltip="Показать сведения о документ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Tree-ring chronologies of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pinus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sylvestris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from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burabai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region (Kazakhstan) and their response to climate change</w:t>
              </w:r>
            </w:hyperlink>
            <w:r w:rsidRPr="005F11F0">
              <w:rPr>
                <w:lang w:val="en-US"/>
              </w:rPr>
              <w:t xml:space="preserve"> // </w:t>
            </w:r>
            <w:hyperlink r:id="rId8" w:tooltip="Показать сведения о названии источника" w:history="1"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Dendrobiology</w:t>
              </w:r>
              <w:proofErr w:type="spellEnd"/>
            </w:hyperlink>
            <w:r w:rsidRPr="005F11F0">
              <w:rPr>
                <w:lang w:val="en-US"/>
              </w:rPr>
              <w:t xml:space="preserve">, </w:t>
            </w:r>
            <w:r w:rsidRPr="005F11F0">
              <w:rPr>
                <w:lang w:val="kk-KZ"/>
              </w:rPr>
              <w:t xml:space="preserve">2017, </w:t>
            </w:r>
            <w:r w:rsidRPr="005F11F0">
              <w:rPr>
                <w:lang w:val="en-US"/>
              </w:rPr>
              <w:t xml:space="preserve">78, </w:t>
            </w:r>
            <w:r w:rsidRPr="005F11F0">
              <w:t>с</w:t>
            </w:r>
            <w:r w:rsidRPr="005F11F0">
              <w:rPr>
                <w:lang w:val="en-US"/>
              </w:rPr>
              <w:t xml:space="preserve">. 96-110. </w:t>
            </w:r>
            <w:r w:rsidRPr="005F11F0">
              <w:rPr>
                <w:lang w:val="kk-KZ"/>
              </w:rPr>
              <w:t xml:space="preserve">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52</w:t>
            </w:r>
            <w:r w:rsidRPr="005F11F0">
              <w:rPr>
                <w:lang w:val="en-US"/>
              </w:rPr>
              <w:t>5</w:t>
            </w:r>
            <w:r w:rsidRPr="005F11F0">
              <w:rPr>
                <w:lang w:val="kk-KZ"/>
              </w:rPr>
              <w:t xml:space="preserve">, </w:t>
            </w:r>
            <w:r w:rsidRPr="005F11F0">
              <w:rPr>
                <w:lang w:val="en-US"/>
              </w:rPr>
              <w:t>Q-2, DOI: </w:t>
            </w:r>
            <w:hyperlink r:id="rId9" w:tgtFrame="_blank" w:history="1">
              <w:r w:rsidRPr="005F11F0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10.12657/denbio.078.010</w:t>
              </w:r>
            </w:hyperlink>
            <w:r w:rsidRPr="005F11F0">
              <w:rPr>
                <w:lang w:val="en-US"/>
              </w:rPr>
              <w:t>.</w:t>
            </w:r>
          </w:p>
          <w:p w:rsidR="005F11F0" w:rsidRPr="005F11F0" w:rsidRDefault="005F11F0" w:rsidP="005F11F0">
            <w:pPr>
              <w:ind w:left="-5" w:right="4"/>
              <w:contextualSpacing/>
              <w:jc w:val="both"/>
              <w:rPr>
                <w:lang w:val="kk-KZ"/>
              </w:rPr>
            </w:pPr>
            <w:r w:rsidRPr="005F11F0">
              <w:rPr>
                <w:shd w:val="clear" w:color="auto" w:fill="FFFFFF"/>
                <w:lang w:val="en-US"/>
              </w:rPr>
              <w:t>2</w:t>
            </w:r>
            <w:r w:rsidRPr="005F11F0">
              <w:rPr>
                <w:shd w:val="clear" w:color="auto" w:fill="FFFFFF"/>
                <w:lang w:val="kk-KZ"/>
              </w:rPr>
              <w:t xml:space="preserve">. </w:t>
            </w:r>
            <w:proofErr w:type="spellStart"/>
            <w:proofErr w:type="gramStart"/>
            <w:r w:rsidRPr="005F11F0">
              <w:rPr>
                <w:shd w:val="clear" w:color="auto" w:fill="FFFFFF"/>
                <w:lang w:val="en-US"/>
              </w:rPr>
              <w:t>Ü.Akkemik</w:t>
            </w:r>
            <w:proofErr w:type="spellEnd"/>
            <w:proofErr w:type="gram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N.Köse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K.Mazarzhanova</w:t>
            </w:r>
            <w:proofErr w:type="spell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shd w:val="clear" w:color="auto" w:fill="FFFFFF"/>
                <w:lang w:val="en-US"/>
              </w:rPr>
              <w:t xml:space="preserve">«October to July precipitation reconstruction for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Burabai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 region (Kazakhstan) since 1744»//International Journal of Biometeorology (2020) 64. P.803–813</w:t>
            </w:r>
            <w:r w:rsidRPr="005F11F0">
              <w:rPr>
                <w:rStyle w:val="tlid-translation"/>
                <w:lang w:val="kk-KZ"/>
              </w:rPr>
              <w:t xml:space="preserve">). </w:t>
            </w:r>
            <w:r w:rsidRPr="005F11F0">
              <w:rPr>
                <w:lang w:val="kk-KZ"/>
              </w:rPr>
              <w:t xml:space="preserve">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83%, </w:t>
            </w:r>
            <w:r w:rsidRPr="005F11F0">
              <w:rPr>
                <w:lang w:val="en-US"/>
              </w:rPr>
              <w:t xml:space="preserve">Q-16 https://doi.org/10.1007/s00484-020-01870-8 </w:t>
            </w:r>
          </w:p>
          <w:p w:rsidR="005F11F0" w:rsidRPr="005F11F0" w:rsidRDefault="005F11F0" w:rsidP="005F11F0">
            <w:pPr>
              <w:jc w:val="both"/>
              <w:rPr>
                <w:rFonts w:eastAsia="TimesNewRomanPS-BoldMT"/>
                <w:bCs/>
                <w:lang w:val="kk-KZ"/>
              </w:rPr>
            </w:pPr>
            <w:r w:rsidRPr="005F11F0">
              <w:rPr>
                <w:lang w:val="kk-KZ"/>
              </w:rPr>
              <w:t xml:space="preserve">3. Мазаржанова К.М., Копабаева А.А. </w:t>
            </w:r>
            <w:r w:rsidRPr="005F11F0">
              <w:rPr>
                <w:rFonts w:eastAsia="TimesNewRomanPSMT"/>
                <w:lang w:val="kk-KZ"/>
              </w:rPr>
              <w:t xml:space="preserve">Қазақтың ұсақ шоқылары жағдайында кəдімгі қарағайдың (Pinus sylvestris l.) дендрохронологиялық зерттеулері // </w:t>
            </w:r>
            <w:r w:rsidRPr="005F11F0">
              <w:rPr>
                <w:rFonts w:eastAsia="TimesNewRomanPS-BoldMT"/>
                <w:bCs/>
                <w:lang w:val="kk-KZ"/>
              </w:rPr>
              <w:t xml:space="preserve">Ізденістер, нəтижелер – Исследования, результаты. № 2 (82) 2019. ISSN 2304-3334. -Б.334-340. 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4. </w:t>
            </w:r>
            <w:hyperlink r:id="rId10" w:tooltip="Показать сведения об автор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kk-KZ"/>
                </w:rPr>
                <w:t>Akkemik Ü.</w:t>
              </w:r>
            </w:hyperlink>
            <w:r w:rsidRPr="005F11F0">
              <w:rPr>
                <w:shd w:val="clear" w:color="auto" w:fill="FFFFFF"/>
                <w:lang w:val="kk-KZ"/>
              </w:rPr>
              <w:t>, 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"https://www.scopus.com/authid/detail.uri?origin=resultslist&amp;authorId=57194571312&amp;zone="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Mazarzhanova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 xml:space="preserve">, </w:t>
            </w:r>
            <w:proofErr w:type="spellStart"/>
            <w:proofErr w:type="gram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proofErr w:type="gram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kk-KZ"/>
              </w:rPr>
              <w:t xml:space="preserve"> </w:t>
            </w:r>
            <w:hyperlink r:id="rId11" w:tooltip="Показать сведения о документ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A case study on geomorphology: Tree-ring-based confirmation of the formation year of Lake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Kaindy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after the 1911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Kemin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earthquake in Almaty (Kazakhstan)</w:t>
              </w:r>
            </w:hyperlink>
            <w:r w:rsidRPr="005F11F0">
              <w:rPr>
                <w:lang w:val="kk-KZ"/>
              </w:rPr>
              <w:t xml:space="preserve">. // </w:t>
            </w:r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"https://www.scopus.com/sourceid/23906?origin=resultslist"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названии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источника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Turkish Journal of Earth Sciences</w:t>
            </w:r>
            <w:r w:rsidRPr="005F11F0">
              <w:fldChar w:fldCharType="end"/>
            </w:r>
            <w:r w:rsidRPr="005F11F0">
              <w:rPr>
                <w:lang w:val="kk-KZ"/>
              </w:rPr>
              <w:t xml:space="preserve">, 2022, </w:t>
            </w:r>
            <w:r w:rsidRPr="005F11F0">
              <w:rPr>
                <w:lang w:val="en-US"/>
              </w:rPr>
              <w:t xml:space="preserve">31(6), </w:t>
            </w:r>
            <w:r w:rsidRPr="005F11F0">
              <w:t>с</w:t>
            </w:r>
            <w:r w:rsidRPr="005F11F0">
              <w:rPr>
                <w:lang w:val="en-US"/>
              </w:rPr>
              <w:t>. 622-628</w:t>
            </w:r>
            <w:r w:rsidRPr="005F11F0">
              <w:rPr>
                <w:lang w:val="kk-KZ"/>
              </w:rPr>
              <w:t xml:space="preserve">. 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52%, </w:t>
            </w:r>
            <w:r w:rsidRPr="005F11F0">
              <w:rPr>
                <w:lang w:val="en-US"/>
              </w:rPr>
              <w:t xml:space="preserve">Q-2, </w:t>
            </w:r>
            <w:r w:rsidRPr="005F11F0">
              <w:rPr>
                <w:shd w:val="clear" w:color="auto" w:fill="FFFFFF"/>
                <w:lang w:val="kk-KZ"/>
              </w:rPr>
              <w:t>General Earth and Planetary Sciences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bCs/>
                <w:lang w:val="kk-KZ"/>
              </w:rPr>
              <w:t xml:space="preserve">DOI: </w:t>
            </w:r>
            <w:r w:rsidRPr="005F11F0">
              <w:rPr>
                <w:lang w:val="kk-KZ"/>
              </w:rPr>
              <w:t xml:space="preserve">10.55730/1300-0985.1823. 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5. </w:t>
            </w:r>
            <w:hyperlink r:id="rId12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Ospangaliyev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3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Sarsekova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D.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4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Mazarzhanova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K.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rStyle w:val="authors-moduleumr1o"/>
                <w:shd w:val="clear" w:color="auto" w:fill="FFFFFF"/>
                <w:lang w:val="en-US"/>
              </w:rPr>
              <w:t>,</w:t>
            </w:r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hyperlink r:id="rId15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Nurlabi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6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Mukanov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B.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r w:rsidRPr="005F11F0">
              <w:rPr>
                <w:lang w:val="en-US"/>
              </w:rPr>
              <w:t>Assessment of the degree of landscaping in Astana, Kazakhstan and recommendations for its development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lang w:val="en-US"/>
              </w:rPr>
              <w:t xml:space="preserve">Caspian Journal of Environmental Sciences. 2023. -21(3), </w:t>
            </w:r>
            <w:r w:rsidRPr="005F11F0">
              <w:t>с</w:t>
            </w:r>
            <w:r w:rsidRPr="005F11F0">
              <w:rPr>
                <w:lang w:val="en-US"/>
              </w:rPr>
              <w:t>. 585-594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lang w:val="en-US"/>
              </w:rPr>
              <w:t>Scopus</w:t>
            </w:r>
            <w:r w:rsidRPr="003636C1">
              <w:rPr>
                <w:lang w:val="en-US"/>
              </w:rPr>
              <w:t xml:space="preserve"> (</w:t>
            </w:r>
            <w:proofErr w:type="spellStart"/>
            <w:r w:rsidRPr="005F11F0">
              <w:t>процентиль</w:t>
            </w:r>
            <w:proofErr w:type="spellEnd"/>
            <w:r w:rsidRPr="003636C1">
              <w:rPr>
                <w:lang w:val="en-US"/>
              </w:rPr>
              <w:t>)</w:t>
            </w:r>
            <w:r w:rsidRPr="005F11F0">
              <w:rPr>
                <w:lang w:val="en-US"/>
              </w:rPr>
              <w:t>-</w:t>
            </w:r>
            <w:r w:rsidRPr="005F11F0">
              <w:rPr>
                <w:lang w:val="kk-KZ"/>
              </w:rPr>
              <w:t>59</w:t>
            </w:r>
            <w:r w:rsidRPr="005F11F0">
              <w:rPr>
                <w:lang w:val="en-US"/>
              </w:rPr>
              <w:t>%, Q-</w:t>
            </w:r>
            <w:r w:rsidRPr="003636C1">
              <w:rPr>
                <w:lang w:val="en-US"/>
              </w:rPr>
              <w:t>2</w:t>
            </w:r>
            <w:r w:rsidRPr="005F11F0">
              <w:rPr>
                <w:lang w:val="en-US"/>
              </w:rPr>
              <w:t>, DOI:</w:t>
            </w:r>
            <w:r w:rsidRPr="003636C1">
              <w:rPr>
                <w:lang w:val="en-US"/>
              </w:rPr>
              <w:t xml:space="preserve"> </w:t>
            </w:r>
            <w:r w:rsidRPr="003636C1">
              <w:rPr>
                <w:rFonts w:ascii="ltr-font" w:hAnsi="ltr-font"/>
                <w:caps/>
                <w:shd w:val="clear" w:color="auto" w:fill="FFFFFF"/>
                <w:lang w:val="en-US"/>
              </w:rPr>
              <w:t>10.22124/cjes.2023.6937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6. </w:t>
            </w:r>
            <w:hyperlink r:id="rId17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Dukenov Z.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8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Utebekova 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9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Bekturganov 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0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Dosmanbetov D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en-US"/>
              </w:rPr>
              <w:t xml:space="preserve">Influence of Climatic Changes on the Dendrochronological Features of </w:t>
            </w:r>
            <w:proofErr w:type="spellStart"/>
            <w:r w:rsidRPr="005F11F0">
              <w:rPr>
                <w:lang w:val="en-US"/>
              </w:rPr>
              <w:t>Tugai</w:t>
            </w:r>
            <w:proofErr w:type="spellEnd"/>
            <w:r w:rsidRPr="005F11F0">
              <w:rPr>
                <w:lang w:val="en-US"/>
              </w:rPr>
              <w:t xml:space="preserve"> Forests along the </w:t>
            </w:r>
            <w:proofErr w:type="spellStart"/>
            <w:r w:rsidRPr="005F11F0">
              <w:rPr>
                <w:lang w:val="en-US"/>
              </w:rPr>
              <w:t>Syr</w:t>
            </w:r>
            <w:proofErr w:type="spellEnd"/>
            <w:r w:rsidRPr="005F11F0">
              <w:rPr>
                <w:lang w:val="en-US"/>
              </w:rPr>
              <w:t xml:space="preserve"> Darya and Ili Rivers in the Territory of Kazakhstan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lang w:val="en-US"/>
              </w:rPr>
              <w:t xml:space="preserve">International Journal of Design and Nature and </w:t>
            </w:r>
            <w:proofErr w:type="spellStart"/>
            <w:r w:rsidRPr="005F11F0">
              <w:rPr>
                <w:lang w:val="en-US"/>
              </w:rPr>
              <w:t>Ecodynamics</w:t>
            </w:r>
            <w:proofErr w:type="spellEnd"/>
            <w:r w:rsidRPr="005F11F0">
              <w:rPr>
                <w:lang w:val="en-US"/>
              </w:rPr>
              <w:t>. 2023. 18(4), с. 975-982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lang w:val="en-US"/>
              </w:rPr>
              <w:t>Scopus 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)-</w:t>
            </w:r>
            <w:r w:rsidRPr="005F11F0">
              <w:rPr>
                <w:lang w:val="kk-KZ"/>
              </w:rPr>
              <w:t>54</w:t>
            </w:r>
            <w:r w:rsidRPr="005F11F0">
              <w:rPr>
                <w:lang w:val="en-US"/>
              </w:rPr>
              <w:t>%, Q-1,  DOI: </w:t>
            </w:r>
            <w:hyperlink r:id="rId21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10.18280/ijdne.180425</w:t>
              </w:r>
            </w:hyperlink>
            <w:r w:rsidRPr="005F11F0">
              <w:rPr>
                <w:lang w:val="kk-KZ"/>
              </w:rPr>
              <w:t xml:space="preserve">. </w:t>
            </w:r>
          </w:p>
          <w:p w:rsidR="005F11F0" w:rsidRPr="005F11F0" w:rsidRDefault="005F11F0" w:rsidP="005F11F0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5F11F0">
              <w:rPr>
                <w:shd w:val="clear" w:color="auto" w:fill="FFFFFF"/>
                <w:lang w:val="kk-KZ"/>
              </w:rPr>
              <w:t xml:space="preserve">7. </w:t>
            </w:r>
            <w:hyperlink r:id="rId22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Zhao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X.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3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Chen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F.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4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Seim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5" w:tooltip="Показать сведения об автор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kk-KZ"/>
                </w:rPr>
                <w:t>Akkemik Ü.</w:t>
              </w:r>
            </w:hyperlink>
            <w:r w:rsidRPr="005F11F0">
              <w:rPr>
                <w:shd w:val="clear" w:color="auto" w:fill="FFFFFF"/>
                <w:lang w:val="kk-KZ"/>
              </w:rPr>
              <w:t>, 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lang w:val="kk-KZ"/>
              </w:rPr>
              <w:t xml:space="preserve">, 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"https://www.scopus.com/authid/detail.uri?origin=resultslist&amp;authorId=57194571312&amp;zone="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Mazarzhanova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 xml:space="preserve"> </w:t>
            </w:r>
            <w:r w:rsidRPr="005F11F0">
              <w:rPr>
                <w:lang w:val="en-US"/>
              </w:rPr>
              <w:t xml:space="preserve">Global warming leads to growth increase in </w:t>
            </w:r>
            <w:proofErr w:type="spellStart"/>
            <w:r w:rsidRPr="005F11F0">
              <w:rPr>
                <w:lang w:val="en-US"/>
              </w:rPr>
              <w:t>Pinus</w:t>
            </w:r>
            <w:proofErr w:type="spellEnd"/>
            <w:r w:rsidRPr="005F11F0">
              <w:rPr>
                <w:lang w:val="en-US"/>
              </w:rPr>
              <w:t xml:space="preserve"> </w:t>
            </w:r>
            <w:proofErr w:type="spellStart"/>
            <w:r w:rsidRPr="005F11F0">
              <w:rPr>
                <w:lang w:val="en-US"/>
              </w:rPr>
              <w:t>sylvestris</w:t>
            </w:r>
            <w:proofErr w:type="spellEnd"/>
            <w:r w:rsidRPr="005F11F0">
              <w:rPr>
                <w:lang w:val="en-US"/>
              </w:rPr>
              <w:t xml:space="preserve"> in the Kazakh steppe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rStyle w:val="ab"/>
                <w:bCs/>
                <w:i w:val="0"/>
                <w:lang w:val="en-US"/>
              </w:rPr>
              <w:t>Forest Ecology and Management</w:t>
            </w:r>
            <w:r w:rsidRPr="005F11F0">
              <w:rPr>
                <w:i/>
                <w:shd w:val="clear" w:color="auto" w:fill="FFFFFF"/>
                <w:lang w:val="en-US"/>
              </w:rPr>
              <w:t> </w:t>
            </w:r>
            <w:r w:rsidRPr="005F11F0">
              <w:rPr>
                <w:shd w:val="clear" w:color="auto" w:fill="FFFFFF"/>
                <w:lang w:val="en-US"/>
              </w:rPr>
              <w:t xml:space="preserve">2024, 553, 121635. </w:t>
            </w:r>
            <w:r w:rsidRPr="005F11F0">
              <w:rPr>
                <w:lang w:val="en-US"/>
              </w:rPr>
              <w:t>Scopus 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 -</w:t>
            </w:r>
            <w:r w:rsidRPr="005F11F0">
              <w:rPr>
                <w:lang w:val="kk-KZ"/>
              </w:rPr>
              <w:t>91</w:t>
            </w:r>
            <w:r w:rsidRPr="005F11F0">
              <w:rPr>
                <w:lang w:val="en-US"/>
              </w:rPr>
              <w:t>%</w:t>
            </w:r>
            <w:r w:rsidRPr="005F11F0">
              <w:rPr>
                <w:lang w:val="kk-KZ"/>
              </w:rPr>
              <w:t xml:space="preserve">, </w:t>
            </w:r>
            <w:r w:rsidRPr="005F11F0">
              <w:rPr>
                <w:lang w:val="en-US"/>
              </w:rPr>
              <w:t>Q-1,  DOI: </w:t>
            </w:r>
            <w:hyperlink r:id="rId26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10.1016/j.foreco.2023.121635</w:t>
              </w:r>
            </w:hyperlink>
            <w:r w:rsidRPr="005F11F0">
              <w:rPr>
                <w:lang w:val="kk-KZ"/>
              </w:rPr>
              <w:t xml:space="preserve">. </w:t>
            </w:r>
          </w:p>
          <w:p w:rsidR="003417B8" w:rsidRDefault="005F11F0" w:rsidP="005F11F0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5F11F0">
              <w:rPr>
                <w:lang w:val="kk-KZ"/>
              </w:rPr>
              <w:t xml:space="preserve">8. Cécile Miramon, Magali Rizza, Frédéric Guibal, Ünal Akkemik, Kuralay Mazarzhanova, Arailym Kopabayeva. </w:t>
            </w:r>
            <w:r w:rsidRPr="005F11F0">
              <w:rPr>
                <w:lang w:val="en-US"/>
              </w:rPr>
              <w:t xml:space="preserve">Tree rings reveal the correlation between the </w:t>
            </w:r>
            <w:proofErr w:type="spellStart"/>
            <w:r w:rsidRPr="005F11F0">
              <w:rPr>
                <w:lang w:val="en-US"/>
              </w:rPr>
              <w:t>Kaindy</w:t>
            </w:r>
            <w:proofErr w:type="spellEnd"/>
            <w:r w:rsidRPr="005F11F0">
              <w:rPr>
                <w:lang w:val="en-US"/>
              </w:rPr>
              <w:t xml:space="preserve"> Lake submerged forest and the historical 1889 M 8.2 </w:t>
            </w:r>
            <w:proofErr w:type="spellStart"/>
            <w:r w:rsidRPr="005F11F0">
              <w:rPr>
                <w:lang w:val="en-US"/>
              </w:rPr>
              <w:t>Chilik</w:t>
            </w:r>
            <w:proofErr w:type="spellEnd"/>
            <w:r w:rsidRPr="005F11F0">
              <w:rPr>
                <w:lang w:val="en-US"/>
              </w:rPr>
              <w:t xml:space="preserve"> </w:t>
            </w:r>
            <w:r w:rsidRPr="005F11F0">
              <w:rPr>
                <w:lang w:val="en-US"/>
              </w:rPr>
              <w:lastRenderedPageBreak/>
              <w:t>earthquake (Kazakhstan)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rStyle w:val="ab"/>
                <w:i w:val="0"/>
                <w:shd w:val="clear" w:color="auto" w:fill="FFFFFF"/>
                <w:lang w:val="en-US"/>
              </w:rPr>
              <w:t>Natural Hazards</w:t>
            </w:r>
            <w:r w:rsidRPr="005F11F0">
              <w:rPr>
                <w:shd w:val="clear" w:color="auto" w:fill="FFFFFF"/>
                <w:lang w:val="en-US"/>
              </w:rPr>
              <w:t>, </w:t>
            </w:r>
            <w:r w:rsidRPr="005F11F0">
              <w:rPr>
                <w:rStyle w:val="typography-modulelvnit"/>
                <w:shd w:val="clear" w:color="auto" w:fill="FFFFFF"/>
                <w:lang w:val="en-US"/>
              </w:rPr>
              <w:t xml:space="preserve">2024, </w:t>
            </w:r>
            <w:r w:rsidRPr="005F11F0">
              <w:rPr>
                <w:lang w:val="en-US"/>
              </w:rPr>
              <w:t>Scopus-</w:t>
            </w:r>
            <w:r w:rsidRPr="005F11F0">
              <w:rPr>
                <w:lang w:val="kk-KZ"/>
              </w:rPr>
              <w:t>86</w:t>
            </w:r>
            <w:r w:rsidRPr="005F11F0">
              <w:rPr>
                <w:lang w:val="en-US"/>
              </w:rPr>
              <w:t>%</w:t>
            </w:r>
            <w:r w:rsidRPr="005F11F0">
              <w:rPr>
                <w:rStyle w:val="typography-modulelvnit"/>
                <w:shd w:val="clear" w:color="auto" w:fill="FFFFFF"/>
                <w:lang w:val="kk-KZ"/>
              </w:rPr>
              <w:t xml:space="preserve">. </w:t>
            </w:r>
            <w:r w:rsidRPr="003636C1">
              <w:rPr>
                <w:lang w:val="kk-KZ"/>
              </w:rPr>
              <w:t>DOI: </w:t>
            </w:r>
            <w:hyperlink r:id="rId27" w:tgtFrame="_blank" w:history="1">
              <w:r w:rsidRPr="003636C1">
                <w:rPr>
                  <w:bdr w:val="none" w:sz="0" w:space="0" w:color="auto" w:frame="1"/>
                  <w:lang w:val="kk-KZ"/>
                </w:rPr>
                <w:t>10.1007/s11069-024-06927-0</w:t>
              </w:r>
            </w:hyperlink>
            <w:r w:rsidR="00FC7D67">
              <w:rPr>
                <w:shd w:val="clear" w:color="auto" w:fill="FFFFFF"/>
                <w:lang w:val="kk-KZ"/>
              </w:rPr>
              <w:t xml:space="preserve">  </w:t>
            </w:r>
          </w:p>
          <w:p w:rsidR="009C6CB4" w:rsidRPr="00FC7D67" w:rsidRDefault="009C6CB4" w:rsidP="009C6CB4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>
              <w:rPr>
                <w:rFonts w:eastAsia="TimesNewRomanPSMT"/>
                <w:lang w:val="kk-KZ"/>
              </w:rPr>
              <w:t xml:space="preserve">9. Копабаева А.А., Мазаржанова К.М. </w:t>
            </w:r>
            <w:r w:rsidRPr="0040118F">
              <w:rPr>
                <w:rFonts w:eastAsia="TimesNewRomanPSMT"/>
                <w:lang w:val="kk-KZ"/>
              </w:rPr>
              <w:t>Қазақтың ұсақ шоқылары жағдайында кəдімгі қарағайдың (Pinus sylvestris l.) дендрохронологиялық зерттеулері</w:t>
            </w:r>
            <w:r>
              <w:rPr>
                <w:rFonts w:eastAsia="TimesNewRomanPSMT"/>
                <w:lang w:val="kk-KZ"/>
              </w:rPr>
              <w:t xml:space="preserve"> // </w:t>
            </w:r>
            <w:r w:rsidRPr="009C6CB4">
              <w:rPr>
                <w:rFonts w:eastAsia="TimesNewRomanPS-BoldMT"/>
                <w:bCs/>
                <w:lang w:val="kk-KZ"/>
              </w:rPr>
              <w:t>Ізденістер, нəтижелер – Исследования, результаты. № 2 (82) 2019. ISSN 2304-3334</w:t>
            </w:r>
            <w:r>
              <w:rPr>
                <w:rFonts w:eastAsia="TimesNewRomanPS-BoldMT"/>
                <w:bCs/>
                <w:lang w:val="kk-KZ"/>
              </w:rPr>
              <w:t xml:space="preserve">. </w:t>
            </w:r>
            <w:r w:rsidRPr="0040118F">
              <w:rPr>
                <w:rFonts w:eastAsia="TimesNewRomanPS-BoldMT"/>
                <w:bCs/>
                <w:lang w:val="kk-KZ"/>
              </w:rPr>
              <w:t>-Б.334-340</w:t>
            </w:r>
            <w:r>
              <w:rPr>
                <w:rFonts w:eastAsia="TimesNewRomanPS-BoldMT"/>
                <w:bCs/>
                <w:lang w:val="kk-KZ"/>
              </w:rPr>
              <w:t xml:space="preserve">. 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</w:rPr>
            </w:pPr>
            <w:r w:rsidRPr="00B97721">
              <w:rPr>
                <w:b/>
                <w:i/>
              </w:rPr>
              <w:lastRenderedPageBreak/>
              <w:t>Поощрения</w:t>
            </w:r>
          </w:p>
          <w:p w:rsidR="00B97721" w:rsidRPr="00B97721" w:rsidRDefault="00B97721" w:rsidP="00701F78">
            <w:pPr>
              <w:rPr>
                <w:b/>
                <w:i/>
              </w:rPr>
            </w:pPr>
            <w:r w:rsidRPr="00B97721"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C6CB4" w:rsidRPr="009C6CB4" w:rsidRDefault="009C6CB4" w:rsidP="009C6CB4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  <w:lang w:val="kk-KZ"/>
              </w:rPr>
              <w:t xml:space="preserve">- </w:t>
            </w:r>
            <w:r w:rsidRPr="009C6CB4">
              <w:rPr>
                <w:color w:val="333333"/>
              </w:rPr>
              <w:t>Обладатель государственной научной стипендии для талантл</w:t>
            </w:r>
            <w:r>
              <w:rPr>
                <w:color w:val="333333"/>
              </w:rPr>
              <w:t>ивых молодых ученых МОН РК, 2020</w:t>
            </w:r>
            <w:r w:rsidRPr="009C6CB4">
              <w:rPr>
                <w:color w:val="333333"/>
              </w:rPr>
              <w:t xml:space="preserve"> г.</w:t>
            </w:r>
          </w:p>
          <w:p w:rsidR="00ED2748" w:rsidRPr="00B92792" w:rsidRDefault="009C6CB4" w:rsidP="002E00CD">
            <w:pPr>
              <w:pStyle w:val="2"/>
              <w:ind w:left="0" w:firstLine="0"/>
              <w:contextualSpacing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Почетн</w:t>
            </w:r>
            <w:r w:rsidR="00B92792">
              <w:rPr>
                <w:szCs w:val="24"/>
                <w:lang w:val="kk-KZ"/>
              </w:rPr>
              <w:t>ая грамота КАТУ им.С.Сейфуллина, 2022 г.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B92792" w:rsidP="00B92792">
            <w:pPr>
              <w:ind w:right="-108"/>
              <w:jc w:val="both"/>
              <w:rPr>
                <w:lang w:eastAsia="ko-KR"/>
              </w:rPr>
            </w:pPr>
            <w:r>
              <w:rPr>
                <w:lang w:eastAsia="ko-KR"/>
              </w:rPr>
              <w:t>Р</w:t>
            </w:r>
            <w:r w:rsidR="0049158E" w:rsidRPr="009C46F4">
              <w:rPr>
                <w:lang w:eastAsia="ko-KR"/>
              </w:rPr>
              <w:t>усс</w:t>
            </w:r>
            <w:r w:rsidR="00AE1452" w:rsidRPr="009C46F4">
              <w:rPr>
                <w:lang w:eastAsia="ko-KR"/>
              </w:rPr>
              <w:t>кий</w:t>
            </w:r>
            <w:r>
              <w:rPr>
                <w:lang w:eastAsia="ko-KR"/>
              </w:rPr>
              <w:t>, английский, турецкий</w:t>
            </w:r>
          </w:p>
        </w:tc>
      </w:tr>
    </w:tbl>
    <w:p w:rsidR="000D64C6" w:rsidRDefault="000D64C6" w:rsidP="0084728D"/>
    <w:sectPr w:rsidR="000D64C6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E2"/>
    <w:multiLevelType w:val="multilevel"/>
    <w:tmpl w:val="B2F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15051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43C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021E8"/>
    <w:multiLevelType w:val="multilevel"/>
    <w:tmpl w:val="16C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60581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3364"/>
    <w:rsid w:val="0005451F"/>
    <w:rsid w:val="0007672F"/>
    <w:rsid w:val="00080F7E"/>
    <w:rsid w:val="000860BC"/>
    <w:rsid w:val="000D64C6"/>
    <w:rsid w:val="002E00CD"/>
    <w:rsid w:val="003417B8"/>
    <w:rsid w:val="00342D20"/>
    <w:rsid w:val="003554FA"/>
    <w:rsid w:val="003636C1"/>
    <w:rsid w:val="0038158B"/>
    <w:rsid w:val="003F5333"/>
    <w:rsid w:val="00491471"/>
    <w:rsid w:val="0049158E"/>
    <w:rsid w:val="004B58F4"/>
    <w:rsid w:val="00595F2E"/>
    <w:rsid w:val="005B29FB"/>
    <w:rsid w:val="005F11F0"/>
    <w:rsid w:val="006053AD"/>
    <w:rsid w:val="00624E8C"/>
    <w:rsid w:val="006C666A"/>
    <w:rsid w:val="006D709D"/>
    <w:rsid w:val="00785B87"/>
    <w:rsid w:val="0084728D"/>
    <w:rsid w:val="0085307D"/>
    <w:rsid w:val="008C006C"/>
    <w:rsid w:val="00900A50"/>
    <w:rsid w:val="00954964"/>
    <w:rsid w:val="009C46F4"/>
    <w:rsid w:val="009C6CB4"/>
    <w:rsid w:val="009D315E"/>
    <w:rsid w:val="00A27ED2"/>
    <w:rsid w:val="00A73F5E"/>
    <w:rsid w:val="00A8433A"/>
    <w:rsid w:val="00AD149B"/>
    <w:rsid w:val="00AE1452"/>
    <w:rsid w:val="00B92792"/>
    <w:rsid w:val="00B97721"/>
    <w:rsid w:val="00D9195D"/>
    <w:rsid w:val="00DB4514"/>
    <w:rsid w:val="00E538B8"/>
    <w:rsid w:val="00E94A31"/>
    <w:rsid w:val="00ED2748"/>
    <w:rsid w:val="00EE77A6"/>
    <w:rsid w:val="00F055E6"/>
    <w:rsid w:val="00F178D9"/>
    <w:rsid w:val="00F5768F"/>
    <w:rsid w:val="00F63989"/>
    <w:rsid w:val="00FA75CF"/>
    <w:rsid w:val="00FB4FE6"/>
    <w:rsid w:val="00FC7D67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EB5E"/>
  <w15:docId w15:val="{44B01BAF-5901-4FAE-981F-E887B1A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D315E"/>
    <w:rPr>
      <w:rFonts w:ascii="Arial Narrow" w:hAnsi="Arial Narrow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9D315E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9D31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94A31"/>
    <w:pPr>
      <w:ind w:left="720"/>
      <w:contextualSpacing/>
    </w:pPr>
  </w:style>
  <w:style w:type="paragraph" w:styleId="a8">
    <w:name w:val="footer"/>
    <w:basedOn w:val="a"/>
    <w:link w:val="a9"/>
    <w:unhideWhenUsed/>
    <w:rsid w:val="00F055E6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F055E6"/>
    <w:rPr>
      <w:lang w:val="en-US"/>
    </w:rPr>
  </w:style>
  <w:style w:type="paragraph" w:styleId="aa">
    <w:name w:val="Normal (Web)"/>
    <w:basedOn w:val="a"/>
    <w:uiPriority w:val="99"/>
    <w:semiHidden/>
    <w:unhideWhenUsed/>
    <w:rsid w:val="003554FA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3554FA"/>
  </w:style>
  <w:style w:type="character" w:styleId="ab">
    <w:name w:val="Emphasis"/>
    <w:uiPriority w:val="20"/>
    <w:qFormat/>
    <w:rsid w:val="005F11F0"/>
    <w:rPr>
      <w:i/>
      <w:iCs/>
    </w:rPr>
  </w:style>
  <w:style w:type="character" w:styleId="ac">
    <w:name w:val="Hyperlink"/>
    <w:uiPriority w:val="99"/>
    <w:unhideWhenUsed/>
    <w:rsid w:val="005F11F0"/>
    <w:rPr>
      <w:color w:val="0000FF"/>
      <w:u w:val="single"/>
    </w:rPr>
  </w:style>
  <w:style w:type="character" w:customStyle="1" w:styleId="tlid-translation">
    <w:name w:val="tlid-translation"/>
    <w:basedOn w:val="a0"/>
    <w:rsid w:val="005F11F0"/>
  </w:style>
  <w:style w:type="character" w:customStyle="1" w:styleId="authors-moduleumr1o">
    <w:name w:val="authors-module__umr1o"/>
    <w:rsid w:val="005F11F0"/>
  </w:style>
  <w:style w:type="character" w:customStyle="1" w:styleId="typography-modulelvnit">
    <w:name w:val="typography-module__lvnit"/>
    <w:rsid w:val="005F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17948?origin=resultslist" TargetMode="External"/><Relationship Id="rId13" Type="http://schemas.openxmlformats.org/officeDocument/2006/relationships/hyperlink" Target="https://www2.scopus.com/authid/detail.uri?authorId=56403235500" TargetMode="External"/><Relationship Id="rId18" Type="http://schemas.openxmlformats.org/officeDocument/2006/relationships/hyperlink" Target="https://www2.scopus.com/authid/detail.uri?authorId=55968035100" TargetMode="External"/><Relationship Id="rId26" Type="http://schemas.openxmlformats.org/officeDocument/2006/relationships/hyperlink" Target="http://dx.doi.org/10.1016/j.foreco.2023.1216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8280/ijdne.180425" TargetMode="External"/><Relationship Id="rId7" Type="http://schemas.openxmlformats.org/officeDocument/2006/relationships/hyperlink" Target="https://www.scopus.com/record/display.uri?eid=2-s2.0-85032255255&amp;origin=resultslist&amp;sort=plf-f&amp;src=s&amp;st1=Kopabayeva&amp;st2=&amp;nlo=1&amp;nlr=20&amp;nls=count-f&amp;sid=c01f5204071990cba0f8539c0a1ff139&amp;sot=anl&amp;sdt=aut&amp;sl=40&amp;s=AU-ID%28%22Kopabayeva%2c+Arailym%22+57194572014%29&amp;relpos=5&amp;citeCnt=17&amp;searchTerm=" TargetMode="External"/><Relationship Id="rId12" Type="http://schemas.openxmlformats.org/officeDocument/2006/relationships/hyperlink" Target="https://www2.scopus.com/authid/detail.uri?authorId=57878868100" TargetMode="External"/><Relationship Id="rId17" Type="http://schemas.openxmlformats.org/officeDocument/2006/relationships/hyperlink" Target="https://www2.scopus.com/authid/detail.uri?authorId=58652672200" TargetMode="External"/><Relationship Id="rId25" Type="http://schemas.openxmlformats.org/officeDocument/2006/relationships/hyperlink" Target="https://www.scopus.com/authid/detail.uri?origin=resultslist&amp;authorId=15836803600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scopus.com/authid/detail.uri?authorId=56891550400" TargetMode="External"/><Relationship Id="rId20" Type="http://schemas.openxmlformats.org/officeDocument/2006/relationships/hyperlink" Target="https://www2.scopus.com/authid/detail.uri?authorId=559669005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origin=resultslist&amp;authorId=57194572014&amp;zone=" TargetMode="External"/><Relationship Id="rId11" Type="http://schemas.openxmlformats.org/officeDocument/2006/relationships/hyperlink" Target="https://www.scopus.com/record/display.uri?eid=2-s2.0-85142164859&amp;origin=resultslist&amp;sort=plf-f&amp;src=s&amp;st1=Kopabayeva&amp;st2=&amp;nlo=1&amp;nlr=20&amp;nls=count-f&amp;sid=2b239d85d1a36b12f0bbff87c3cbe876&amp;sot=anl&amp;sdt=aut&amp;sl=40&amp;s=AU-ID%28%22Kopabayeva%2c+Arailym%22+57194572014%29&amp;relpos=0&amp;citeCnt=0&amp;searchTerm=" TargetMode="External"/><Relationship Id="rId24" Type="http://schemas.openxmlformats.org/officeDocument/2006/relationships/hyperlink" Target="https://www2.scopus.com/authid/detail.uri?authorId=367086328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scopus.com/authid/detail.uri?authorId=57288474400" TargetMode="External"/><Relationship Id="rId23" Type="http://schemas.openxmlformats.org/officeDocument/2006/relationships/hyperlink" Target="https://www2.scopus.com/authid/detail.uri?authorId=5561929020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opus.com/authid/detail.uri?origin=resultslist&amp;authorId=15836803600&amp;zone=" TargetMode="External"/><Relationship Id="rId19" Type="http://schemas.openxmlformats.org/officeDocument/2006/relationships/hyperlink" Target="https://www2.scopus.com/authid/detail.uri?authorId=58652593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2657/denbio.078.010" TargetMode="External"/><Relationship Id="rId14" Type="http://schemas.openxmlformats.org/officeDocument/2006/relationships/hyperlink" Target="https://www2.scopus.com/authid/detail.uri?authorId=57194571312" TargetMode="External"/><Relationship Id="rId22" Type="http://schemas.openxmlformats.org/officeDocument/2006/relationships/hyperlink" Target="https://www2.scopus.com/authid/detail.uri?authorId=57316326200" TargetMode="External"/><Relationship Id="rId27" Type="http://schemas.openxmlformats.org/officeDocument/2006/relationships/hyperlink" Target="http://dx.doi.org/10.1007/s11069-024-06927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Botagoz</dc:creator>
  <cp:lastModifiedBy>User</cp:lastModifiedBy>
  <cp:revision>3</cp:revision>
  <dcterms:created xsi:type="dcterms:W3CDTF">2024-11-29T09:11:00Z</dcterms:created>
  <dcterms:modified xsi:type="dcterms:W3CDTF">2024-11-29T09:42:00Z</dcterms:modified>
</cp:coreProperties>
</file>